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30F3" w14:textId="1DAA3F10" w:rsidR="00610A0F" w:rsidRPr="00610A0F" w:rsidRDefault="00610A0F" w:rsidP="006C47A4">
      <w:pPr>
        <w:widowControl/>
        <w:jc w:val="center"/>
        <w:rPr>
          <w:rFonts w:ascii="Verdana" w:eastAsia="新細明體" w:hAnsi="Verdana" w:cs="新細明體"/>
          <w:b/>
          <w:bCs/>
          <w:color w:val="000000"/>
          <w:kern w:val="0"/>
          <w:sz w:val="30"/>
          <w:szCs w:val="30"/>
        </w:rPr>
      </w:pPr>
      <w:r w:rsidRPr="00610A0F">
        <w:rPr>
          <w:rFonts w:ascii="Verdana" w:eastAsia="新細明體" w:hAnsi="Verdana" w:cs="新細明體"/>
          <w:b/>
          <w:bCs/>
          <w:color w:val="000000"/>
          <w:kern w:val="0"/>
          <w:sz w:val="30"/>
          <w:szCs w:val="30"/>
        </w:rPr>
        <w:t>【會員繳交</w:t>
      </w:r>
      <w:r w:rsidR="002E7AB6">
        <w:rPr>
          <w:rFonts w:ascii="Verdana" w:eastAsia="新細明體" w:hAnsi="Verdana" w:cs="新細明體" w:hint="eastAsia"/>
          <w:b/>
          <w:bCs/>
          <w:color w:val="000000"/>
          <w:kern w:val="0"/>
          <w:sz w:val="30"/>
          <w:szCs w:val="30"/>
        </w:rPr>
        <w:t>110</w:t>
      </w:r>
      <w:r w:rsidR="002E7AB6">
        <w:rPr>
          <w:rFonts w:ascii="Verdana" w:eastAsia="新細明體" w:hAnsi="Verdana" w:cs="新細明體" w:hint="eastAsia"/>
          <w:b/>
          <w:bCs/>
          <w:color w:val="000000"/>
          <w:kern w:val="0"/>
          <w:sz w:val="30"/>
          <w:szCs w:val="30"/>
        </w:rPr>
        <w:t>年</w:t>
      </w:r>
      <w:r w:rsidRPr="00610A0F">
        <w:rPr>
          <w:rFonts w:ascii="Verdana" w:eastAsia="新細明體" w:hAnsi="Verdana" w:cs="新細明體"/>
          <w:b/>
          <w:bCs/>
          <w:color w:val="000000"/>
          <w:kern w:val="0"/>
          <w:sz w:val="30"/>
          <w:szCs w:val="30"/>
        </w:rPr>
        <w:t>常年會費通知】</w:t>
      </w:r>
    </w:p>
    <w:p w14:paraId="4808ACB3" w14:textId="77777777" w:rsidR="00610A0F" w:rsidRPr="00610A0F" w:rsidRDefault="00610A0F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各位會員您好：</w:t>
      </w:r>
    </w:p>
    <w:p w14:paraId="0FD62160" w14:textId="77777777" w:rsidR="00610A0F" w:rsidRDefault="00610A0F" w:rsidP="00610A0F">
      <w:pPr>
        <w:widowControl/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</w:pPr>
      <w:r w:rsidRPr="00610A0F"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 xml:space="preserve">　　</w:t>
      </w: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感謝您對協會的支持，您的</w:t>
      </w:r>
      <w:proofErr w:type="gramStart"/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10</w:t>
      </w:r>
      <w:r w:rsidRPr="00610A0F"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9</w:t>
      </w:r>
      <w:proofErr w:type="gramEnd"/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年度會員效期已在</w:t>
      </w:r>
      <w:r w:rsidR="00A77B47"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109年</w:t>
      </w: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12月31日到期，</w:t>
      </w:r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依據本會組織章程第</w:t>
      </w:r>
      <w:r w:rsidRPr="00610A0F"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  <w:t>2</w:t>
      </w:r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章第</w:t>
      </w:r>
      <w:r w:rsidRPr="00610A0F"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  <w:t>10</w:t>
      </w:r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條</w:t>
      </w:r>
      <w:proofErr w:type="gramStart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﹝註</w:t>
      </w:r>
      <w:proofErr w:type="gramEnd"/>
      <w:r w:rsidRPr="00610A0F"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  <w:t>1</w:t>
      </w:r>
      <w:proofErr w:type="gramStart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﹞</w:t>
      </w:r>
      <w:proofErr w:type="gramEnd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與第</w:t>
      </w:r>
      <w:r w:rsidRPr="00610A0F"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  <w:t>14</w:t>
      </w:r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條</w:t>
      </w:r>
      <w:proofErr w:type="gramStart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﹝註</w:t>
      </w:r>
      <w:proofErr w:type="gramEnd"/>
      <w:r w:rsidRPr="00610A0F">
        <w:rPr>
          <w:rFonts w:asciiTheme="majorEastAsia" w:eastAsiaTheme="majorEastAsia" w:hAnsiTheme="majorEastAsia"/>
          <w:color w:val="171614"/>
          <w:szCs w:val="24"/>
          <w:shd w:val="clear" w:color="auto" w:fill="FFFFFF"/>
        </w:rPr>
        <w:t>2</w:t>
      </w:r>
      <w:proofErr w:type="gramStart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﹞</w:t>
      </w:r>
      <w:proofErr w:type="gramEnd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及本會</w:t>
      </w:r>
      <w:r w:rsidRPr="00610A0F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會員會費收（退）費、催繳、停權、退會及出會實施細則</w:t>
      </w:r>
      <w:r w:rsidR="00A77B47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規定，為延續您的會員資格及各項權益，請您盡速撥冗於</w:t>
      </w:r>
      <w:proofErr w:type="gramStart"/>
      <w:r w:rsidR="00A77B47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110年3月31日下午17時整前繳納</w:t>
      </w:r>
      <w:proofErr w:type="gramEnd"/>
      <w:r w:rsidRPr="00610A0F">
        <w:rPr>
          <w:rFonts w:asciiTheme="majorEastAsia" w:eastAsiaTheme="majorEastAsia" w:hAnsiTheme="majorEastAsia" w:hint="eastAsia"/>
          <w:color w:val="171614"/>
          <w:szCs w:val="24"/>
          <w:shd w:val="clear" w:color="auto" w:fill="FFFFFF"/>
        </w:rPr>
        <w:t>個人會員常年會費。</w:t>
      </w:r>
    </w:p>
    <w:p w14:paraId="21472C1D" w14:textId="672CF383" w:rsidR="00A77B47" w:rsidRPr="00AB5558" w:rsidRDefault="006C47A4" w:rsidP="006C47A4">
      <w:pPr>
        <w:widowControl/>
        <w:ind w:left="600" w:hangingChars="250" w:hanging="600"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proofErr w:type="gramStart"/>
      <w:r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註</w:t>
      </w:r>
      <w:proofErr w:type="gramEnd"/>
      <w:r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1：</w:t>
      </w:r>
      <w:r w:rsidR="00610A0F" w:rsidRPr="00AB5558">
        <w:rPr>
          <w:rFonts w:asciiTheme="majorEastAsia" w:eastAsiaTheme="majorEastAsia" w:hAnsiTheme="majorEastAsia" w:cs="新細明體"/>
          <w:color w:val="171614"/>
          <w:kern w:val="0"/>
          <w:szCs w:val="24"/>
        </w:rPr>
        <w:t>會員有繳納會費之義務，會員未繳納會費者，不得享有會員權利；會員未按時繳納會費逾期自動停權，連續二年未繳納會費者，視為自動退會，</w:t>
      </w:r>
      <w:proofErr w:type="gramStart"/>
      <w:r w:rsidR="00610A0F" w:rsidRPr="00AB5558">
        <w:rPr>
          <w:rFonts w:asciiTheme="majorEastAsia" w:eastAsiaTheme="majorEastAsia" w:hAnsiTheme="majorEastAsia" w:cs="新細明體"/>
          <w:color w:val="171614"/>
          <w:kern w:val="0"/>
          <w:szCs w:val="24"/>
        </w:rPr>
        <w:t>停權日起</w:t>
      </w:r>
      <w:proofErr w:type="gramEnd"/>
      <w:r w:rsidR="00610A0F" w:rsidRPr="00AB5558">
        <w:rPr>
          <w:rFonts w:asciiTheme="majorEastAsia" w:eastAsiaTheme="majorEastAsia" w:hAnsiTheme="majorEastAsia" w:cs="新細明體"/>
          <w:color w:val="171614"/>
          <w:kern w:val="0"/>
          <w:szCs w:val="24"/>
        </w:rPr>
        <w:t>二年內得依申請入會程序復權，免繳入會費。</w:t>
      </w:r>
    </w:p>
    <w:p w14:paraId="427423A9" w14:textId="73D0DC05" w:rsidR="00610A0F" w:rsidRPr="006C47A4" w:rsidRDefault="006C47A4" w:rsidP="006C47A4">
      <w:pPr>
        <w:widowControl/>
        <w:ind w:left="600" w:hangingChars="250" w:hanging="600"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proofErr w:type="gramStart"/>
      <w:r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註</w:t>
      </w:r>
      <w:proofErr w:type="gramEnd"/>
      <w:r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2：</w:t>
      </w:r>
      <w:proofErr w:type="gramStart"/>
      <w:r w:rsidR="00610A0F" w:rsidRPr="006C47A4">
        <w:rPr>
          <w:rFonts w:asciiTheme="majorEastAsia" w:eastAsiaTheme="majorEastAsia" w:hAnsiTheme="majorEastAsia" w:cs="新細明體"/>
          <w:color w:val="171614"/>
          <w:kern w:val="0"/>
          <w:szCs w:val="24"/>
        </w:rPr>
        <w:t>會員經出會</w:t>
      </w:r>
      <w:proofErr w:type="gramEnd"/>
      <w:r w:rsidR="00610A0F" w:rsidRPr="006C47A4">
        <w:rPr>
          <w:rFonts w:asciiTheme="majorEastAsia" w:eastAsiaTheme="majorEastAsia" w:hAnsiTheme="majorEastAsia" w:cs="新細明體"/>
          <w:color w:val="171614"/>
          <w:kern w:val="0"/>
          <w:szCs w:val="24"/>
        </w:rPr>
        <w:t>、退會或停權處分，如欲申請復會、復權時，除有正當理由並經理事會同意者外，應</w:t>
      </w:r>
      <w:proofErr w:type="gramStart"/>
      <w:r w:rsidR="00610A0F" w:rsidRPr="006C47A4">
        <w:rPr>
          <w:rFonts w:asciiTheme="majorEastAsia" w:eastAsiaTheme="majorEastAsia" w:hAnsiTheme="majorEastAsia" w:cs="新細明體"/>
          <w:color w:val="171614"/>
          <w:kern w:val="0"/>
          <w:szCs w:val="24"/>
        </w:rPr>
        <w:t>繳清前所</w:t>
      </w:r>
      <w:proofErr w:type="gramEnd"/>
      <w:r w:rsidR="00610A0F" w:rsidRPr="006C47A4">
        <w:rPr>
          <w:rFonts w:asciiTheme="majorEastAsia" w:eastAsiaTheme="majorEastAsia" w:hAnsiTheme="majorEastAsia" w:cs="新細明體"/>
          <w:color w:val="171614"/>
          <w:kern w:val="0"/>
          <w:szCs w:val="24"/>
        </w:rPr>
        <w:t>積欠之會費。會員出會或退會，已繳納之各項費用不予退還。</w:t>
      </w:r>
    </w:p>
    <w:p w14:paraId="7C88DD09" w14:textId="77777777" w:rsidR="00610A0F" w:rsidRPr="00610A0F" w:rsidRDefault="00610A0F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</w:p>
    <w:p w14:paraId="2994AFE3" w14:textId="77777777" w:rsidR="00610A0F" w:rsidRPr="00610A0F" w:rsidRDefault="002B2F00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171614"/>
          <w:kern w:val="0"/>
          <w:szCs w:val="24"/>
        </w:rPr>
        <w:t>【</w:t>
      </w:r>
      <w:r w:rsidR="00610A0F"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會員常年會費繳納方式】</w:t>
      </w:r>
    </w:p>
    <w:p w14:paraId="482C56A1" w14:textId="77777777" w:rsidR="00610A0F" w:rsidRPr="00610A0F" w:rsidRDefault="00610A0F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常年會費分為：</w:t>
      </w:r>
    </w:p>
    <w:p w14:paraId="68043D0C" w14:textId="77777777" w:rsidR="00610A0F" w:rsidRPr="00610A0F" w:rsidRDefault="00610A0F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1. 個人會員：新台幣500元</w:t>
      </w:r>
    </w:p>
    <w:p w14:paraId="05A6D80B" w14:textId="77777777" w:rsidR="00610A0F" w:rsidRPr="00610A0F" w:rsidRDefault="00610A0F" w:rsidP="00610A0F">
      <w:pPr>
        <w:widowControl/>
        <w:rPr>
          <w:rFonts w:asciiTheme="majorEastAsia" w:eastAsiaTheme="majorEastAsia" w:hAnsiTheme="majorEastAsia" w:cs="新細明體"/>
          <w:color w:val="171614"/>
          <w:kern w:val="0"/>
          <w:szCs w:val="24"/>
        </w:rPr>
      </w:pPr>
      <w:r w:rsidRPr="00610A0F">
        <w:rPr>
          <w:rFonts w:asciiTheme="majorEastAsia" w:eastAsiaTheme="majorEastAsia" w:hAnsiTheme="majorEastAsia" w:cs="新細明體"/>
          <w:color w:val="171614"/>
          <w:kern w:val="0"/>
          <w:szCs w:val="24"/>
        </w:rPr>
        <w:t>2. 團體會員：新台幣1,000元。</w:t>
      </w:r>
    </w:p>
    <w:p w14:paraId="6CBAD9F0" w14:textId="77777777" w:rsidR="00610A0F" w:rsidRPr="00AB5558" w:rsidRDefault="00AB5558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171614"/>
          <w:kern w:val="0"/>
          <w:szCs w:val="24"/>
        </w:rPr>
      </w:pP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 xml:space="preserve">  1.親臨本會辦公室繳納現金</w:t>
      </w:r>
      <w:proofErr w:type="gramStart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（</w:t>
      </w:r>
      <w:proofErr w:type="gramEnd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即日起工作日星期一至星期五上午</w:t>
      </w:r>
      <w:r w:rsidR="00610A0F" w:rsidRPr="00610A0F">
        <w:rPr>
          <w:rFonts w:asciiTheme="majorEastAsia" w:eastAsiaTheme="majorEastAsia" w:hAnsiTheme="majorEastAsia" w:cs="Arial"/>
          <w:color w:val="171614"/>
          <w:kern w:val="0"/>
          <w:szCs w:val="24"/>
        </w:rPr>
        <w:t>9:3</w:t>
      </w: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0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～1</w:t>
      </w: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2:00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、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br/>
        <w:t xml:space="preserve">   </w:t>
      </w:r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下午</w:t>
      </w: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13:00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～</w:t>
      </w: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17:00</w:t>
      </w:r>
      <w:proofErr w:type="gramStart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）</w:t>
      </w:r>
      <w:proofErr w:type="gramEnd"/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。</w:t>
      </w:r>
    </w:p>
    <w:p w14:paraId="5747B204" w14:textId="77777777" w:rsidR="00610A0F" w:rsidRPr="00610A0F" w:rsidRDefault="00610A0F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 xml:space="preserve">  2.</w:t>
      </w:r>
      <w:proofErr w:type="gramStart"/>
      <w:r w:rsidR="00AB5558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採</w:t>
      </w:r>
      <w:proofErr w:type="gramEnd"/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ATM轉帳、</w:t>
      </w:r>
      <w:r w:rsidRPr="00610A0F">
        <w:rPr>
          <w:rFonts w:asciiTheme="majorEastAsia" w:eastAsiaTheme="majorEastAsia" w:hAnsiTheme="majorEastAsia" w:cs="Arial" w:hint="eastAsia"/>
          <w:color w:val="000000"/>
          <w:spacing w:val="-4"/>
          <w:kern w:val="0"/>
          <w:szCs w:val="24"/>
        </w:rPr>
        <w:t>匯款：會員需負擔銀行手續費，並將轉帳及匯款收據，於轉帳或匯款完成後，以傳真或電子郵件回覆繳款人姓名、聯絡電話及會員編號，以利核對身份。</w:t>
      </w:r>
    </w:p>
    <w:p w14:paraId="74851798" w14:textId="77777777" w:rsidR="00610A0F" w:rsidRPr="00610A0F" w:rsidRDefault="00AB5558" w:rsidP="006C47A4">
      <w:pPr>
        <w:widowControl/>
        <w:shd w:val="clear" w:color="auto" w:fill="FFFFFF"/>
        <w:ind w:leftChars="1063" w:left="2551" w:firstLine="1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>
        <w:rPr>
          <w:rFonts w:asciiTheme="majorEastAsia" w:eastAsiaTheme="majorEastAsia" w:hAnsiTheme="majorEastAsia" w:cs="Arial" w:hint="eastAsia"/>
          <w:color w:val="000000"/>
          <w:spacing w:val="-4"/>
          <w:kern w:val="0"/>
          <w:szCs w:val="24"/>
        </w:rPr>
        <w:t>戶名</w:t>
      </w:r>
      <w:r w:rsidR="00610A0F" w:rsidRPr="00610A0F">
        <w:rPr>
          <w:rFonts w:asciiTheme="majorEastAsia" w:eastAsiaTheme="majorEastAsia" w:hAnsiTheme="majorEastAsia" w:cs="Arial" w:hint="eastAsia"/>
          <w:color w:val="000000"/>
          <w:spacing w:val="-4"/>
          <w:kern w:val="0"/>
          <w:szCs w:val="24"/>
        </w:rPr>
        <w:t>：中華民國棒球協會</w:t>
      </w:r>
    </w:p>
    <w:p w14:paraId="30E721BF" w14:textId="77777777" w:rsidR="00610A0F" w:rsidRPr="00610A0F" w:rsidRDefault="00610A0F" w:rsidP="006C47A4">
      <w:pPr>
        <w:widowControl/>
        <w:shd w:val="clear" w:color="auto" w:fill="FFFFFF"/>
        <w:ind w:leftChars="1063" w:left="2551" w:firstLine="1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 w:hint="eastAsia"/>
          <w:color w:val="222222"/>
          <w:kern w:val="0"/>
          <w:szCs w:val="24"/>
        </w:rPr>
        <w:t>金融機構：中國信託銀行營業部</w:t>
      </w:r>
    </w:p>
    <w:p w14:paraId="2E067C39" w14:textId="77777777" w:rsidR="00610A0F" w:rsidRPr="00610A0F" w:rsidRDefault="00AB5558" w:rsidP="006C47A4">
      <w:pPr>
        <w:widowControl/>
        <w:shd w:val="clear" w:color="auto" w:fill="FFFFFF"/>
        <w:spacing w:after="120"/>
        <w:ind w:leftChars="1063" w:left="2551" w:firstLine="1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4"/>
        </w:rPr>
        <w:t>帳號</w:t>
      </w:r>
      <w:r w:rsidR="00610A0F" w:rsidRPr="00610A0F">
        <w:rPr>
          <w:rFonts w:asciiTheme="majorEastAsia" w:eastAsiaTheme="majorEastAsia" w:hAnsiTheme="majorEastAsia" w:cs="Arial" w:hint="eastAsia"/>
          <w:color w:val="222222"/>
          <w:kern w:val="0"/>
          <w:szCs w:val="24"/>
        </w:rPr>
        <w:t>：</w:t>
      </w:r>
      <w:r w:rsidR="00610A0F" w:rsidRPr="00610A0F">
        <w:rPr>
          <w:rFonts w:asciiTheme="majorEastAsia" w:eastAsiaTheme="majorEastAsia" w:hAnsiTheme="majorEastAsia" w:cs="Arial"/>
          <w:color w:val="222222"/>
          <w:kern w:val="0"/>
          <w:szCs w:val="24"/>
        </w:rPr>
        <w:t>901-54066283-2</w:t>
      </w:r>
    </w:p>
    <w:p w14:paraId="49D85665" w14:textId="77777777" w:rsidR="00610A0F" w:rsidRPr="00AB5558" w:rsidRDefault="00AB5558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171614"/>
          <w:kern w:val="0"/>
          <w:szCs w:val="24"/>
        </w:rPr>
      </w:pP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若有疑慮</w:t>
      </w:r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可至本</w:t>
      </w:r>
      <w:proofErr w:type="gramStart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會官網相關</w:t>
      </w:r>
      <w:proofErr w:type="gramEnd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檔案下載【個人會員名單】核對資料；若有任何問題請以電子郵件方式詢問並提供以下資訊，經資料查核確認後再以電子郵件回覆：</w:t>
      </w:r>
    </w:p>
    <w:p w14:paraId="0B7749AB" w14:textId="77777777" w:rsidR="00610A0F" w:rsidRPr="00610A0F" w:rsidRDefault="00AB5558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1.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主</w:t>
      </w:r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旨：□詢問個人會員編號 □會員資料誤</w:t>
      </w:r>
      <w:proofErr w:type="gramStart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繕</w:t>
      </w:r>
      <w:proofErr w:type="gramEnd"/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請更正 □其他</w:t>
      </w:r>
    </w:p>
    <w:p w14:paraId="7A51EAF3" w14:textId="77777777" w:rsidR="00610A0F" w:rsidRPr="00610A0F" w:rsidRDefault="00610A0F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/>
          <w:color w:val="171614"/>
          <w:kern w:val="0"/>
          <w:szCs w:val="24"/>
        </w:rPr>
        <w:t>2.</w:t>
      </w:r>
      <w:r w:rsidR="00AB5558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姓</w:t>
      </w:r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名：</w:t>
      </w:r>
    </w:p>
    <w:p w14:paraId="33AF7792" w14:textId="77777777" w:rsidR="00610A0F" w:rsidRPr="00610A0F" w:rsidRDefault="00610A0F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/>
          <w:color w:val="171614"/>
          <w:kern w:val="0"/>
          <w:szCs w:val="24"/>
        </w:rPr>
        <w:t>3.</w:t>
      </w:r>
      <w:r w:rsidR="00AB5558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身</w:t>
      </w:r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分證字號：</w:t>
      </w:r>
    </w:p>
    <w:p w14:paraId="6D8AE94A" w14:textId="77777777" w:rsidR="00610A0F" w:rsidRPr="00610A0F" w:rsidRDefault="00AB5558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>
        <w:rPr>
          <w:rFonts w:asciiTheme="majorEastAsia" w:eastAsiaTheme="majorEastAsia" w:hAnsiTheme="majorEastAsia" w:cs="Arial"/>
          <w:color w:val="171614"/>
          <w:kern w:val="0"/>
          <w:szCs w:val="24"/>
        </w:rPr>
        <w:t>4.</w:t>
      </w:r>
      <w:r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行</w:t>
      </w:r>
      <w:r w:rsidR="00610A0F"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動電話號碼：</w:t>
      </w:r>
    </w:p>
    <w:p w14:paraId="0524A024" w14:textId="77777777" w:rsidR="00610A0F" w:rsidRPr="00610A0F" w:rsidRDefault="00610A0F" w:rsidP="00610A0F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/>
          <w:color w:val="171614"/>
          <w:kern w:val="0"/>
          <w:szCs w:val="24"/>
        </w:rPr>
        <w:t>5.</w:t>
      </w:r>
      <w:r w:rsidR="00AB5558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其</w:t>
      </w:r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他：</w:t>
      </w:r>
    </w:p>
    <w:p w14:paraId="69203A0D" w14:textId="77777777" w:rsidR="00A8156D" w:rsidRPr="00CC75D0" w:rsidRDefault="00610A0F" w:rsidP="00CC75D0">
      <w:pPr>
        <w:widowControl/>
        <w:shd w:val="clear" w:color="auto" w:fill="FFFFFF"/>
        <w:rPr>
          <w:rFonts w:asciiTheme="majorEastAsia" w:eastAsiaTheme="majorEastAsia" w:hAnsiTheme="majorEastAsia" w:cs="Arial"/>
          <w:color w:val="222222"/>
          <w:kern w:val="0"/>
          <w:szCs w:val="24"/>
        </w:rPr>
      </w:pPr>
      <w:r w:rsidRPr="00610A0F">
        <w:rPr>
          <w:rFonts w:asciiTheme="majorEastAsia" w:eastAsiaTheme="majorEastAsia" w:hAnsiTheme="majorEastAsia" w:cs="Arial"/>
          <w:color w:val="171614"/>
          <w:kern w:val="0"/>
          <w:szCs w:val="24"/>
        </w:rPr>
        <w:t>6.</w:t>
      </w:r>
      <w:r w:rsidR="00AB5558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傳</w:t>
      </w:r>
      <w:r w:rsidRPr="00610A0F">
        <w:rPr>
          <w:rFonts w:asciiTheme="majorEastAsia" w:eastAsiaTheme="majorEastAsia" w:hAnsiTheme="majorEastAsia" w:cs="Arial" w:hint="eastAsia"/>
          <w:color w:val="171614"/>
          <w:kern w:val="0"/>
          <w:szCs w:val="24"/>
        </w:rPr>
        <w:t>送至：</w:t>
      </w:r>
      <w:hyperlink r:id="rId7" w:tgtFrame="_blank" w:history="1">
        <w:r w:rsidRPr="00610A0F">
          <w:rPr>
            <w:rFonts w:asciiTheme="majorEastAsia" w:eastAsiaTheme="majorEastAsia" w:hAnsiTheme="majorEastAsia" w:cs="Arial"/>
            <w:color w:val="1155CC"/>
            <w:kern w:val="0"/>
            <w:szCs w:val="24"/>
            <w:u w:val="single"/>
          </w:rPr>
          <w:t>sylvia.li@ctba.org.tw</w:t>
        </w:r>
      </w:hyperlink>
    </w:p>
    <w:sectPr w:rsidR="00A8156D" w:rsidRPr="00CC75D0" w:rsidSect="00A81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D299" w14:textId="77777777" w:rsidR="00AB5558" w:rsidRDefault="00AB5558" w:rsidP="00A77B47">
      <w:r>
        <w:separator/>
      </w:r>
    </w:p>
  </w:endnote>
  <w:endnote w:type="continuationSeparator" w:id="0">
    <w:p w14:paraId="4D422584" w14:textId="77777777" w:rsidR="00AB5558" w:rsidRDefault="00AB5558" w:rsidP="00A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EEAD" w14:textId="77777777" w:rsidR="00AB5558" w:rsidRDefault="00AB5558" w:rsidP="00A77B47">
      <w:r>
        <w:separator/>
      </w:r>
    </w:p>
  </w:footnote>
  <w:footnote w:type="continuationSeparator" w:id="0">
    <w:p w14:paraId="16FD8A6F" w14:textId="77777777" w:rsidR="00AB5558" w:rsidRDefault="00AB5558" w:rsidP="00A7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8C6"/>
    <w:multiLevelType w:val="hybridMultilevel"/>
    <w:tmpl w:val="207A6DDC"/>
    <w:lvl w:ilvl="0" w:tplc="10DE6054">
      <w:start w:val="1"/>
      <w:numFmt w:val="decimal"/>
      <w:lvlText w:val="註%1: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15A59"/>
    <w:multiLevelType w:val="hybridMultilevel"/>
    <w:tmpl w:val="A9965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332B52"/>
    <w:multiLevelType w:val="hybridMultilevel"/>
    <w:tmpl w:val="C0AAC528"/>
    <w:lvl w:ilvl="0" w:tplc="45589970">
      <w:start w:val="1"/>
      <w:numFmt w:val="decimal"/>
      <w:lvlText w:val="註%1：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A0F"/>
    <w:rsid w:val="00006049"/>
    <w:rsid w:val="000C621C"/>
    <w:rsid w:val="000D178A"/>
    <w:rsid w:val="000D7672"/>
    <w:rsid w:val="00155BB5"/>
    <w:rsid w:val="00183C56"/>
    <w:rsid w:val="002B2F00"/>
    <w:rsid w:val="002E7AB6"/>
    <w:rsid w:val="003A4084"/>
    <w:rsid w:val="00482401"/>
    <w:rsid w:val="005B3576"/>
    <w:rsid w:val="00610A0F"/>
    <w:rsid w:val="006C47A4"/>
    <w:rsid w:val="00707DB9"/>
    <w:rsid w:val="007B3DBB"/>
    <w:rsid w:val="008633FA"/>
    <w:rsid w:val="008915EB"/>
    <w:rsid w:val="009C0FD8"/>
    <w:rsid w:val="00A23431"/>
    <w:rsid w:val="00A32824"/>
    <w:rsid w:val="00A63935"/>
    <w:rsid w:val="00A77B47"/>
    <w:rsid w:val="00A8156D"/>
    <w:rsid w:val="00AB5558"/>
    <w:rsid w:val="00B24CE7"/>
    <w:rsid w:val="00CC75D0"/>
    <w:rsid w:val="00DA3816"/>
    <w:rsid w:val="00DE3434"/>
    <w:rsid w:val="00E913D0"/>
    <w:rsid w:val="00F837E0"/>
    <w:rsid w:val="00F857DF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9EAE5"/>
  <w15:docId w15:val="{CC28DAD5-36C3-4794-B55B-D2BA735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A0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7B4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7B4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B5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5558"/>
  </w:style>
  <w:style w:type="character" w:customStyle="1" w:styleId="ab">
    <w:name w:val="註解文字 字元"/>
    <w:basedOn w:val="a0"/>
    <w:link w:val="aa"/>
    <w:uiPriority w:val="99"/>
    <w:semiHidden/>
    <w:rsid w:val="00AB55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B555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B555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B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5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2147">
          <w:marLeft w:val="0"/>
          <w:marRight w:val="0"/>
          <w:marTop w:val="187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.li@ctb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Li</dc:creator>
  <cp:lastModifiedBy>Deborah LUO</cp:lastModifiedBy>
  <cp:revision>7</cp:revision>
  <dcterms:created xsi:type="dcterms:W3CDTF">2021-03-04T07:14:00Z</dcterms:created>
  <dcterms:modified xsi:type="dcterms:W3CDTF">2021-03-05T07:10:00Z</dcterms:modified>
</cp:coreProperties>
</file>